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20" w:rsidRPr="00C55E20" w:rsidRDefault="00C55E20" w:rsidP="00C55E20">
      <w:pPr>
        <w:jc w:val="center"/>
        <w:rPr>
          <w:rFonts w:ascii="Arial" w:hAnsi="Arial" w:cs="Arial"/>
          <w:b/>
          <w:sz w:val="36"/>
          <w:szCs w:val="36"/>
        </w:rPr>
      </w:pPr>
      <w:r w:rsidRPr="00C55E20">
        <w:rPr>
          <w:rFonts w:ascii="Arial" w:hAnsi="Arial" w:cs="Arial"/>
          <w:b/>
          <w:sz w:val="36"/>
          <w:szCs w:val="36"/>
        </w:rPr>
        <w:t>ПОРОШКОВЫЕ КРАСКИ</w:t>
      </w:r>
    </w:p>
    <w:p w:rsidR="00C55E20" w:rsidRDefault="00DB7719" w:rsidP="00C55E20">
      <w:pPr>
        <w:ind w:firstLine="708"/>
        <w:rPr>
          <w:rFonts w:ascii="Arial" w:hAnsi="Arial" w:cs="Arial"/>
          <w:sz w:val="20"/>
          <w:szCs w:val="20"/>
        </w:rPr>
      </w:pPr>
      <w:r w:rsidRPr="00C55E20">
        <w:rPr>
          <w:rFonts w:ascii="Arial" w:hAnsi="Arial" w:cs="Arial"/>
          <w:sz w:val="20"/>
          <w:szCs w:val="20"/>
        </w:rPr>
        <w:t xml:space="preserve">Термоотверждаемые порошковые краски на основе эпоксидных, полиэфирных смол и полиуретанов не содержат растворителей и на 100% состоят из веществ, которые при отверждении превращаются в тонкослойное, практически непроницаемое для влаги, кислорода, кислот, солей и других химических веществ высокопрочное и твердое </w:t>
      </w:r>
      <w:proofErr w:type="spellStart"/>
      <w:r w:rsidRPr="00C55E20">
        <w:rPr>
          <w:rFonts w:ascii="Arial" w:hAnsi="Arial" w:cs="Arial"/>
          <w:sz w:val="20"/>
          <w:szCs w:val="20"/>
        </w:rPr>
        <w:t>абразивостойкое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 покрытие со сроком службы, превышающим срок службы окрашенного изделия. Для обоснования целесообразности перехода на порошковую технологию окрашивания отмечают следующие преимущества ПК по сравнению с традиционными лакокрасочными материалами: </w:t>
      </w:r>
    </w:p>
    <w:p w:rsidR="00C55E20" w:rsidRPr="001C2E6F" w:rsidRDefault="00DB7719" w:rsidP="001C2E6F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C2E6F">
        <w:rPr>
          <w:rFonts w:ascii="Arial" w:hAnsi="Arial" w:cs="Arial"/>
          <w:sz w:val="20"/>
          <w:szCs w:val="20"/>
        </w:rPr>
        <w:t>Возможность получения покрытий, обладающих высокими физико-механическими, химическими, электроизоляционными, защитно-декоративными свойствами при наличии широкой цветовой</w:t>
      </w:r>
      <w:bookmarkStart w:id="0" w:name="_GoBack"/>
      <w:bookmarkEnd w:id="0"/>
      <w:r w:rsidRPr="001C2E6F">
        <w:rPr>
          <w:rFonts w:ascii="Arial" w:hAnsi="Arial" w:cs="Arial"/>
          <w:sz w:val="20"/>
          <w:szCs w:val="20"/>
        </w:rPr>
        <w:t xml:space="preserve"> гаммы, «металлики» различных цветов, структурированные поверхности (мелкая и крупная структура, «эффект кожи», «антики», «муар»), покрытия различной степени блеска (глянцевые, полу глянцевые, полуматовые, матовые), лаки различных цветов; </w:t>
      </w:r>
    </w:p>
    <w:p w:rsidR="00C55E20" w:rsidRPr="00C55E20" w:rsidRDefault="00DB7719" w:rsidP="00C55E20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55E20">
        <w:rPr>
          <w:rFonts w:ascii="Arial" w:hAnsi="Arial" w:cs="Arial"/>
          <w:sz w:val="20"/>
          <w:szCs w:val="20"/>
        </w:rPr>
        <w:t xml:space="preserve">Процесс формирования покрытия позволяет достигнуть большой толщины при однократном нанесении ПК (возможность варьировать толщину покрытия от 40 до 500 мкм); </w:t>
      </w:r>
    </w:p>
    <w:p w:rsidR="00C55E20" w:rsidRPr="00C55E20" w:rsidRDefault="00DB7719" w:rsidP="00C55E20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55E20">
        <w:rPr>
          <w:rFonts w:ascii="Arial" w:hAnsi="Arial" w:cs="Arial"/>
          <w:sz w:val="20"/>
          <w:szCs w:val="20"/>
        </w:rPr>
        <w:t xml:space="preserve">Безопасность условий работы (отсутствие риска возгорания и низкой токсичности ПК) и их хранения; </w:t>
      </w:r>
    </w:p>
    <w:p w:rsidR="00C55E20" w:rsidRPr="00C55E20" w:rsidRDefault="00DB7719" w:rsidP="00C55E20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55E20">
        <w:rPr>
          <w:rFonts w:ascii="Arial" w:hAnsi="Arial" w:cs="Arial"/>
          <w:sz w:val="20"/>
          <w:szCs w:val="20"/>
        </w:rPr>
        <w:t xml:space="preserve">Экологическая полноценность: загрязнение окружающей среды практически отсутствует, поскольку при отверждении покрытия в атмосферу переходит менее 1% летучих продуктов. Современная система рекуперации ПК позволяет легко избежать выбросов неиспользованного порошка из окрасочной камеры; </w:t>
      </w:r>
    </w:p>
    <w:p w:rsidR="00C55E20" w:rsidRDefault="00DB7719" w:rsidP="00C55E20">
      <w:pPr>
        <w:ind w:firstLine="708"/>
        <w:rPr>
          <w:rFonts w:ascii="Arial" w:hAnsi="Arial" w:cs="Arial"/>
          <w:sz w:val="20"/>
          <w:szCs w:val="20"/>
        </w:rPr>
      </w:pPr>
      <w:r w:rsidRPr="00C55E20">
        <w:rPr>
          <w:rFonts w:ascii="Arial" w:hAnsi="Arial" w:cs="Arial"/>
          <w:sz w:val="20"/>
          <w:szCs w:val="20"/>
        </w:rPr>
        <w:t>Порошковые краски (ПК) — это твердые дисперсные композиции, в состав которых входят смолы, отвердители, наполнители, пигменты и целевые добавки. Термоотверждаемые ПК бывают</w:t>
      </w:r>
      <w:r w:rsidR="00C55E20">
        <w:rPr>
          <w:rFonts w:ascii="Arial" w:hAnsi="Arial" w:cs="Arial"/>
          <w:sz w:val="20"/>
          <w:szCs w:val="20"/>
        </w:rPr>
        <w:t>:</w:t>
      </w:r>
    </w:p>
    <w:p w:rsidR="00C55E20" w:rsidRPr="00C55E20" w:rsidRDefault="00DB7719" w:rsidP="00C55E20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C55E20">
        <w:rPr>
          <w:rFonts w:ascii="Arial" w:hAnsi="Arial" w:cs="Arial"/>
          <w:sz w:val="20"/>
          <w:szCs w:val="20"/>
        </w:rPr>
        <w:t xml:space="preserve">эпоксидные, </w:t>
      </w:r>
    </w:p>
    <w:p w:rsidR="00C55E20" w:rsidRPr="00C55E20" w:rsidRDefault="00DB7719" w:rsidP="00C55E20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C55E20">
        <w:rPr>
          <w:rFonts w:ascii="Arial" w:hAnsi="Arial" w:cs="Arial"/>
          <w:sz w:val="20"/>
          <w:szCs w:val="20"/>
        </w:rPr>
        <w:t xml:space="preserve">полиэфирные, </w:t>
      </w:r>
    </w:p>
    <w:p w:rsidR="00C55E20" w:rsidRPr="00C55E20" w:rsidRDefault="00DB7719" w:rsidP="00C55E20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C55E20">
        <w:rPr>
          <w:rFonts w:ascii="Arial" w:hAnsi="Arial" w:cs="Arial"/>
          <w:sz w:val="20"/>
          <w:szCs w:val="20"/>
        </w:rPr>
        <w:t>эпоксиполиэфирные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 </w:t>
      </w:r>
      <w:r w:rsidR="00C55E20" w:rsidRPr="00C55E20">
        <w:rPr>
          <w:rFonts w:ascii="Arial" w:hAnsi="Arial" w:cs="Arial"/>
          <w:sz w:val="20"/>
          <w:szCs w:val="20"/>
        </w:rPr>
        <w:t>(или гибридные),</w:t>
      </w:r>
    </w:p>
    <w:p w:rsidR="00C55E20" w:rsidRPr="00C55E20" w:rsidRDefault="00DB7719" w:rsidP="00C55E20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C55E20">
        <w:rPr>
          <w:rFonts w:ascii="Arial" w:hAnsi="Arial" w:cs="Arial"/>
          <w:sz w:val="20"/>
          <w:szCs w:val="20"/>
        </w:rPr>
        <w:t xml:space="preserve">полиуретановые. </w:t>
      </w:r>
    </w:p>
    <w:p w:rsidR="00C55E20" w:rsidRDefault="00DB7719" w:rsidP="00C55E20">
      <w:pPr>
        <w:ind w:firstLine="708"/>
        <w:rPr>
          <w:rFonts w:ascii="Arial" w:hAnsi="Arial" w:cs="Arial"/>
          <w:sz w:val="20"/>
          <w:szCs w:val="20"/>
        </w:rPr>
      </w:pPr>
      <w:r w:rsidRPr="00C55E20">
        <w:rPr>
          <w:rFonts w:ascii="Arial" w:hAnsi="Arial" w:cs="Arial"/>
          <w:b/>
          <w:sz w:val="20"/>
          <w:szCs w:val="20"/>
        </w:rPr>
        <w:t>Эпоксидные порошковые краски</w:t>
      </w:r>
      <w:r w:rsidRPr="00C55E20">
        <w:rPr>
          <w:rFonts w:ascii="Arial" w:hAnsi="Arial" w:cs="Arial"/>
          <w:sz w:val="20"/>
          <w:szCs w:val="20"/>
        </w:rPr>
        <w:t xml:space="preserve"> </w:t>
      </w:r>
    </w:p>
    <w:p w:rsidR="00C55E20" w:rsidRDefault="00DB7719" w:rsidP="00C55E20">
      <w:pPr>
        <w:ind w:firstLine="708"/>
        <w:rPr>
          <w:rFonts w:ascii="Arial" w:hAnsi="Arial" w:cs="Arial"/>
          <w:sz w:val="20"/>
          <w:szCs w:val="20"/>
        </w:rPr>
      </w:pPr>
      <w:r w:rsidRPr="00C55E20">
        <w:rPr>
          <w:rFonts w:ascii="Arial" w:hAnsi="Arial" w:cs="Arial"/>
          <w:sz w:val="20"/>
          <w:szCs w:val="20"/>
        </w:rPr>
        <w:t xml:space="preserve">Основное достоинство эпоксидных порошковых красок— </w:t>
      </w:r>
      <w:proofErr w:type="gramStart"/>
      <w:r w:rsidRPr="00C55E20">
        <w:rPr>
          <w:rFonts w:ascii="Arial" w:hAnsi="Arial" w:cs="Arial"/>
          <w:sz w:val="20"/>
          <w:szCs w:val="20"/>
        </w:rPr>
        <w:t>оп</w:t>
      </w:r>
      <w:proofErr w:type="gramEnd"/>
      <w:r w:rsidRPr="00C55E20">
        <w:rPr>
          <w:rFonts w:ascii="Arial" w:hAnsi="Arial" w:cs="Arial"/>
          <w:sz w:val="20"/>
          <w:szCs w:val="20"/>
        </w:rPr>
        <w:t xml:space="preserve">тимальное сочетание хороших физико-механических и электроизоляционных свойств. Покрытия на их основе отличаются исключительно высокой адгезией, механической прочностью и химической стойкостью. Их можно применять на изделия из разных металлов без предварительного грунтования поверхности. В свою очередь их можно наносить в качестве грунта под жидкие и порошковые лакокрасочные материалы. Если при использовании эпоксидного порошкового покрытия требуется повышенная противокоррозионная стойкость, рекомендуется черные металлы и оцинкованную сталь </w:t>
      </w:r>
      <w:proofErr w:type="spellStart"/>
      <w:r w:rsidRPr="00C55E20">
        <w:rPr>
          <w:rFonts w:ascii="Arial" w:hAnsi="Arial" w:cs="Arial"/>
          <w:sz w:val="20"/>
          <w:szCs w:val="20"/>
        </w:rPr>
        <w:t>фосфатировать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, а алюминий и его сплавы </w:t>
      </w:r>
      <w:proofErr w:type="spellStart"/>
      <w:r w:rsidRPr="00C55E20">
        <w:rPr>
          <w:rFonts w:ascii="Arial" w:hAnsi="Arial" w:cs="Arial"/>
          <w:sz w:val="20"/>
          <w:szCs w:val="20"/>
        </w:rPr>
        <w:t>хроматировать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. Хорошая стойкость к щелочам и кислотам, алифатическим и ароматическим углеводородам, маслам, топливу, воде позволяют использовать эпоксидные ПК для наружной и внутренней защиты магистральных трубопроводов. </w:t>
      </w:r>
      <w:proofErr w:type="gramStart"/>
      <w:r w:rsidRPr="00C55E20">
        <w:rPr>
          <w:rFonts w:ascii="Arial" w:hAnsi="Arial" w:cs="Arial"/>
          <w:sz w:val="20"/>
          <w:szCs w:val="20"/>
        </w:rPr>
        <w:t xml:space="preserve">Используя </w:t>
      </w:r>
      <w:proofErr w:type="spellStart"/>
      <w:r w:rsidRPr="00C55E20">
        <w:rPr>
          <w:rFonts w:ascii="Arial" w:hAnsi="Arial" w:cs="Arial"/>
          <w:sz w:val="20"/>
          <w:szCs w:val="20"/>
        </w:rPr>
        <w:t>эпоксиды</w:t>
      </w:r>
      <w:proofErr w:type="spellEnd"/>
      <w:r w:rsidRPr="00C55E20">
        <w:rPr>
          <w:rFonts w:ascii="Arial" w:hAnsi="Arial" w:cs="Arial"/>
          <w:sz w:val="20"/>
          <w:szCs w:val="20"/>
        </w:rPr>
        <w:t>, можно получить покрытия толщиной до 500 мкм с одинаково хорошими твердостью, эластичностью и ударной прочностью.</w:t>
      </w:r>
      <w:proofErr w:type="gramEnd"/>
      <w:r w:rsidRPr="00C55E20">
        <w:rPr>
          <w:rFonts w:ascii="Arial" w:hAnsi="Arial" w:cs="Arial"/>
          <w:sz w:val="20"/>
          <w:szCs w:val="20"/>
        </w:rPr>
        <w:t xml:space="preserve"> Недостатком эпоксидных покрытий является их ограниченная </w:t>
      </w:r>
      <w:proofErr w:type="spellStart"/>
      <w:r w:rsidRPr="00C55E20">
        <w:rPr>
          <w:rFonts w:ascii="Arial" w:hAnsi="Arial" w:cs="Arial"/>
          <w:sz w:val="20"/>
          <w:szCs w:val="20"/>
        </w:rPr>
        <w:t>атмосферостойкость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55E20">
        <w:rPr>
          <w:rFonts w:ascii="Arial" w:hAnsi="Arial" w:cs="Arial"/>
          <w:sz w:val="20"/>
          <w:szCs w:val="20"/>
        </w:rPr>
        <w:t>меление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 при эксплуатации на открытых площадках) и склонность к пожелтению из-за перегрева в печи отверждения, особенно если она обогревается газом. </w:t>
      </w:r>
    </w:p>
    <w:p w:rsidR="00C55E20" w:rsidRDefault="00DB7719" w:rsidP="00C55E20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C55E20">
        <w:rPr>
          <w:rFonts w:ascii="Arial" w:hAnsi="Arial" w:cs="Arial"/>
          <w:b/>
          <w:sz w:val="20"/>
          <w:szCs w:val="20"/>
        </w:rPr>
        <w:lastRenderedPageBreak/>
        <w:t>Эпоксиполиэфирные</w:t>
      </w:r>
      <w:proofErr w:type="spellEnd"/>
      <w:r w:rsidRPr="00C55E20">
        <w:rPr>
          <w:rFonts w:ascii="Arial" w:hAnsi="Arial" w:cs="Arial"/>
          <w:b/>
          <w:sz w:val="20"/>
          <w:szCs w:val="20"/>
        </w:rPr>
        <w:t xml:space="preserve"> порошковые краски</w:t>
      </w:r>
      <w:r w:rsidRPr="00C55E20">
        <w:rPr>
          <w:rFonts w:ascii="Arial" w:hAnsi="Arial" w:cs="Arial"/>
          <w:sz w:val="20"/>
          <w:szCs w:val="20"/>
        </w:rPr>
        <w:t xml:space="preserve"> </w:t>
      </w:r>
    </w:p>
    <w:p w:rsidR="002370D5" w:rsidRDefault="00DB7719" w:rsidP="00C55E20">
      <w:pPr>
        <w:ind w:firstLine="708"/>
        <w:rPr>
          <w:rFonts w:ascii="Arial" w:hAnsi="Arial" w:cs="Arial"/>
          <w:sz w:val="20"/>
          <w:szCs w:val="20"/>
        </w:rPr>
      </w:pPr>
      <w:r w:rsidRPr="00C55E20">
        <w:rPr>
          <w:rFonts w:ascii="Arial" w:hAnsi="Arial" w:cs="Arial"/>
          <w:sz w:val="20"/>
          <w:szCs w:val="20"/>
        </w:rPr>
        <w:t xml:space="preserve">Если к порошковому покрытию не предъявляются повышенные антикоррозионные требования и не требуется устойчивость к действию растворителей, эпоксидные порошки заменяют </w:t>
      </w:r>
      <w:proofErr w:type="spellStart"/>
      <w:r w:rsidRPr="00C55E20">
        <w:rPr>
          <w:rFonts w:ascii="Arial" w:hAnsi="Arial" w:cs="Arial"/>
          <w:sz w:val="20"/>
          <w:szCs w:val="20"/>
        </w:rPr>
        <w:t>эпоксиполиэфирами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 (применяется сочетание эпоксидной и полиэфирной смол), которые получили название гибридных порошков. Гибридные порошковые краски привлекают низкой ценой. Расширение их применения обусловлено технологическими преимуществами (например, их покрытия стойки к 2 перегреву при отверждении), повышением механических свойств, химической стойкости. Применение гибридов позволяет их широко использовать для отделки предметов домашнего обихода, металлической, садовой, офисной, медицинской и школьной мебели, спортивных снарядов, торгового, осветительного и электрооборудования и др. Имеют широкую цветовую гамму и фактуру покрытия. </w:t>
      </w:r>
      <w:proofErr w:type="gramStart"/>
      <w:r w:rsidRPr="00C55E20">
        <w:rPr>
          <w:rFonts w:ascii="Arial" w:hAnsi="Arial" w:cs="Arial"/>
          <w:sz w:val="20"/>
          <w:szCs w:val="20"/>
        </w:rPr>
        <w:t xml:space="preserve">Это такие покрытия, как "муар", покрытие под "кожу", покрытия с различной структурой — мелкой и крупной, серия "антиков", металлики различных цветов. </w:t>
      </w:r>
      <w:proofErr w:type="gramEnd"/>
    </w:p>
    <w:p w:rsidR="002370D5" w:rsidRPr="002370D5" w:rsidRDefault="00DB7719" w:rsidP="00C55E20">
      <w:pPr>
        <w:ind w:firstLine="708"/>
        <w:rPr>
          <w:rFonts w:ascii="Arial" w:hAnsi="Arial" w:cs="Arial"/>
          <w:b/>
          <w:sz w:val="20"/>
          <w:szCs w:val="20"/>
        </w:rPr>
      </w:pPr>
      <w:r w:rsidRPr="002370D5">
        <w:rPr>
          <w:rFonts w:ascii="Arial" w:hAnsi="Arial" w:cs="Arial"/>
          <w:b/>
          <w:sz w:val="20"/>
          <w:szCs w:val="20"/>
        </w:rPr>
        <w:t xml:space="preserve">Полиэфирные порошковые краски </w:t>
      </w:r>
    </w:p>
    <w:p w:rsidR="002370D5" w:rsidRDefault="00DB7719" w:rsidP="00C55E20">
      <w:pPr>
        <w:ind w:firstLine="708"/>
        <w:rPr>
          <w:rFonts w:ascii="Arial" w:hAnsi="Arial" w:cs="Arial"/>
          <w:sz w:val="20"/>
          <w:szCs w:val="20"/>
        </w:rPr>
      </w:pPr>
      <w:r w:rsidRPr="00C55E20">
        <w:rPr>
          <w:rFonts w:ascii="Arial" w:hAnsi="Arial" w:cs="Arial"/>
          <w:sz w:val="20"/>
          <w:szCs w:val="20"/>
        </w:rPr>
        <w:t xml:space="preserve">Полиэфирные порошковые краски обычно подразделяют на несколько групп. Прежде </w:t>
      </w:r>
      <w:proofErr w:type="gramStart"/>
      <w:r w:rsidRPr="00C55E20">
        <w:rPr>
          <w:rFonts w:ascii="Arial" w:hAnsi="Arial" w:cs="Arial"/>
          <w:sz w:val="20"/>
          <w:szCs w:val="20"/>
        </w:rPr>
        <w:t>всего</w:t>
      </w:r>
      <w:proofErr w:type="gramEnd"/>
      <w:r w:rsidRPr="00C55E20">
        <w:rPr>
          <w:rFonts w:ascii="Arial" w:hAnsi="Arial" w:cs="Arial"/>
          <w:sz w:val="20"/>
          <w:szCs w:val="20"/>
        </w:rPr>
        <w:t xml:space="preserve"> это широко распространенные полиэфиры. Покрытия на их основе допускаются к контакту с пищевыми продуктами, могут применяться для окраски детских игрушек и мебели, при их отверждении не выделяются особо вредные вещества. При этом стоимость ПК и соответственно, себестоимость окраски единицы площади возрастают незначительно. Полиэфирные покрытия </w:t>
      </w:r>
      <w:proofErr w:type="gramStart"/>
      <w:r w:rsidRPr="00C55E20">
        <w:rPr>
          <w:rFonts w:ascii="Arial" w:hAnsi="Arial" w:cs="Arial"/>
          <w:sz w:val="20"/>
          <w:szCs w:val="20"/>
        </w:rPr>
        <w:t>отличаются</w:t>
      </w:r>
      <w:proofErr w:type="gramEnd"/>
      <w:r w:rsidRPr="00C55E20">
        <w:rPr>
          <w:rFonts w:ascii="Arial" w:hAnsi="Arial" w:cs="Arial"/>
          <w:sz w:val="20"/>
          <w:szCs w:val="20"/>
        </w:rPr>
        <w:t xml:space="preserve"> прежде всего </w:t>
      </w:r>
      <w:proofErr w:type="spellStart"/>
      <w:r w:rsidRPr="00C55E20">
        <w:rPr>
          <w:rFonts w:ascii="Arial" w:hAnsi="Arial" w:cs="Arial"/>
          <w:sz w:val="20"/>
          <w:szCs w:val="20"/>
        </w:rPr>
        <w:t>атмосферостойкостью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, стойкостью к </w:t>
      </w:r>
      <w:proofErr w:type="spellStart"/>
      <w:r w:rsidRPr="00C55E20">
        <w:rPr>
          <w:rFonts w:ascii="Arial" w:hAnsi="Arial" w:cs="Arial"/>
          <w:sz w:val="20"/>
          <w:szCs w:val="20"/>
        </w:rPr>
        <w:t>Ультрофиолетовому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 излучению, механической прочностью и повышенной стойкостью к истиранию. По </w:t>
      </w:r>
      <w:proofErr w:type="spellStart"/>
      <w:r w:rsidRPr="00C55E20">
        <w:rPr>
          <w:rFonts w:ascii="Arial" w:hAnsi="Arial" w:cs="Arial"/>
          <w:sz w:val="20"/>
          <w:szCs w:val="20"/>
        </w:rPr>
        <w:t>атмосферостойкости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 покрытий полиэфирные краски не уступают никакому другому порошковому материалу. Диэлектрические показатели близки к показателям эпоксидных покрытий. Однако </w:t>
      </w:r>
      <w:proofErr w:type="spellStart"/>
      <w:r w:rsidRPr="00C55E20">
        <w:rPr>
          <w:rFonts w:ascii="Arial" w:hAnsi="Arial" w:cs="Arial"/>
          <w:sz w:val="20"/>
          <w:szCs w:val="20"/>
        </w:rPr>
        <w:t>щелочестойкость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 полиэфирных покрытий ниже, чем у </w:t>
      </w:r>
      <w:proofErr w:type="spellStart"/>
      <w:r w:rsidRPr="00C55E20">
        <w:rPr>
          <w:rFonts w:ascii="Arial" w:hAnsi="Arial" w:cs="Arial"/>
          <w:sz w:val="20"/>
          <w:szCs w:val="20"/>
        </w:rPr>
        <w:t>эпоксидов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. Обычно используют покрытия толщиной 60—120 мкм. Они обладают высоким глянцем и хорошей адгезией к металлам, в том числе и к легким сплавам. Полиэфирные лаки для покрытий с </w:t>
      </w:r>
      <w:proofErr w:type="gramStart"/>
      <w:r w:rsidRPr="00C55E20">
        <w:rPr>
          <w:rFonts w:ascii="Arial" w:hAnsi="Arial" w:cs="Arial"/>
          <w:sz w:val="20"/>
          <w:szCs w:val="20"/>
        </w:rPr>
        <w:t>высокими</w:t>
      </w:r>
      <w:proofErr w:type="gramEnd"/>
      <w:r w:rsidRPr="00C55E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5E20">
        <w:rPr>
          <w:rFonts w:ascii="Arial" w:hAnsi="Arial" w:cs="Arial"/>
          <w:sz w:val="20"/>
          <w:szCs w:val="20"/>
        </w:rPr>
        <w:t>атмосферостойкостью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 и глянцем используются в многослойной технологии (например, при окраске дисков колес) для окончательной отделки изделия. Назначение полиэфирных покрытий: алюминиевые фасонные профили, </w:t>
      </w:r>
      <w:proofErr w:type="spellStart"/>
      <w:r w:rsidRPr="00C55E20">
        <w:rPr>
          <w:rFonts w:ascii="Arial" w:hAnsi="Arial" w:cs="Arial"/>
          <w:sz w:val="20"/>
          <w:szCs w:val="20"/>
        </w:rPr>
        <w:t>архитектурностроительные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 конструкции, диски колес и детали машин, сельскохозяйственное оборудование, садовый инвентарь и т.д. </w:t>
      </w:r>
    </w:p>
    <w:p w:rsidR="002370D5" w:rsidRDefault="00DB7719" w:rsidP="00C55E20">
      <w:pPr>
        <w:ind w:firstLine="708"/>
        <w:rPr>
          <w:rFonts w:ascii="Arial" w:hAnsi="Arial" w:cs="Arial"/>
          <w:sz w:val="20"/>
          <w:szCs w:val="20"/>
        </w:rPr>
      </w:pPr>
      <w:r w:rsidRPr="002370D5">
        <w:rPr>
          <w:rFonts w:ascii="Arial" w:hAnsi="Arial" w:cs="Arial"/>
          <w:b/>
          <w:sz w:val="20"/>
          <w:szCs w:val="20"/>
        </w:rPr>
        <w:t>Металлики</w:t>
      </w:r>
      <w:r w:rsidRPr="00C55E20">
        <w:rPr>
          <w:rFonts w:ascii="Arial" w:hAnsi="Arial" w:cs="Arial"/>
          <w:sz w:val="20"/>
          <w:szCs w:val="20"/>
        </w:rPr>
        <w:t xml:space="preserve"> на полиэфирной и </w:t>
      </w:r>
      <w:proofErr w:type="spellStart"/>
      <w:r w:rsidRPr="00C55E20">
        <w:rPr>
          <w:rFonts w:ascii="Arial" w:hAnsi="Arial" w:cs="Arial"/>
          <w:sz w:val="20"/>
          <w:szCs w:val="20"/>
        </w:rPr>
        <w:t>эпоксиполиэфирной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 основе могут быть смесевыми и </w:t>
      </w:r>
      <w:proofErr w:type="spellStart"/>
      <w:r w:rsidRPr="00C55E20">
        <w:rPr>
          <w:rFonts w:ascii="Arial" w:hAnsi="Arial" w:cs="Arial"/>
          <w:sz w:val="20"/>
          <w:szCs w:val="20"/>
        </w:rPr>
        <w:t>бондированными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. </w:t>
      </w:r>
    </w:p>
    <w:p w:rsidR="002370D5" w:rsidRDefault="00DB7719" w:rsidP="00C55E20">
      <w:pPr>
        <w:ind w:firstLine="708"/>
        <w:rPr>
          <w:rFonts w:ascii="Arial" w:hAnsi="Arial" w:cs="Arial"/>
          <w:sz w:val="20"/>
          <w:szCs w:val="20"/>
        </w:rPr>
      </w:pPr>
      <w:r w:rsidRPr="002370D5">
        <w:rPr>
          <w:rFonts w:ascii="Arial" w:hAnsi="Arial" w:cs="Arial"/>
          <w:b/>
          <w:sz w:val="20"/>
          <w:szCs w:val="20"/>
        </w:rPr>
        <w:t>Смесевые металлики</w:t>
      </w:r>
      <w:r w:rsidRPr="00C55E20">
        <w:rPr>
          <w:rFonts w:ascii="Arial" w:hAnsi="Arial" w:cs="Arial"/>
          <w:sz w:val="20"/>
          <w:szCs w:val="20"/>
        </w:rPr>
        <w:t xml:space="preserve"> более дешевые и имеют ярко выраженные видимые вкрапления </w:t>
      </w:r>
      <w:proofErr w:type="spellStart"/>
      <w:r w:rsidRPr="00C55E20">
        <w:rPr>
          <w:rFonts w:ascii="Arial" w:hAnsi="Arial" w:cs="Arial"/>
          <w:sz w:val="20"/>
          <w:szCs w:val="20"/>
        </w:rPr>
        <w:t>металлопигмента</w:t>
      </w:r>
      <w:proofErr w:type="spellEnd"/>
      <w:proofErr w:type="gramStart"/>
      <w:r w:rsidRPr="00C55E20">
        <w:rPr>
          <w:rFonts w:ascii="Arial" w:hAnsi="Arial" w:cs="Arial"/>
          <w:sz w:val="20"/>
          <w:szCs w:val="20"/>
        </w:rPr>
        <w:t xml:space="preserve">,, </w:t>
      </w:r>
      <w:proofErr w:type="gramEnd"/>
      <w:r w:rsidRPr="00C55E20">
        <w:rPr>
          <w:rFonts w:ascii="Arial" w:hAnsi="Arial" w:cs="Arial"/>
          <w:sz w:val="20"/>
          <w:szCs w:val="20"/>
        </w:rPr>
        <w:t xml:space="preserve">представляющие собой игольчатые и чешуйчатые формы. </w:t>
      </w:r>
    </w:p>
    <w:p w:rsidR="002370D5" w:rsidRDefault="00DB7719" w:rsidP="00C55E20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2370D5">
        <w:rPr>
          <w:rFonts w:ascii="Arial" w:hAnsi="Arial" w:cs="Arial"/>
          <w:b/>
          <w:sz w:val="20"/>
          <w:szCs w:val="20"/>
        </w:rPr>
        <w:t>Бондированные</w:t>
      </w:r>
      <w:proofErr w:type="spellEnd"/>
      <w:r w:rsidRPr="002370D5">
        <w:rPr>
          <w:rFonts w:ascii="Arial" w:hAnsi="Arial" w:cs="Arial"/>
          <w:b/>
          <w:sz w:val="20"/>
          <w:szCs w:val="20"/>
        </w:rPr>
        <w:t xml:space="preserve"> металлики</w:t>
      </w:r>
      <w:r w:rsidRPr="00C55E20">
        <w:rPr>
          <w:rFonts w:ascii="Arial" w:hAnsi="Arial" w:cs="Arial"/>
          <w:sz w:val="20"/>
          <w:szCs w:val="20"/>
        </w:rPr>
        <w:t xml:space="preserve"> содержат </w:t>
      </w:r>
      <w:proofErr w:type="spellStart"/>
      <w:r w:rsidRPr="00C55E20">
        <w:rPr>
          <w:rFonts w:ascii="Arial" w:hAnsi="Arial" w:cs="Arial"/>
          <w:sz w:val="20"/>
          <w:szCs w:val="20"/>
        </w:rPr>
        <w:t>металлопигмент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C55E20">
        <w:rPr>
          <w:rFonts w:ascii="Arial" w:hAnsi="Arial" w:cs="Arial"/>
          <w:sz w:val="20"/>
          <w:szCs w:val="20"/>
        </w:rPr>
        <w:t>который</w:t>
      </w:r>
      <w:proofErr w:type="gramEnd"/>
      <w:r w:rsidRPr="00C55E20">
        <w:rPr>
          <w:rFonts w:ascii="Arial" w:hAnsi="Arial" w:cs="Arial"/>
          <w:sz w:val="20"/>
          <w:szCs w:val="20"/>
        </w:rPr>
        <w:t xml:space="preserve"> при помощи специальных дорогих технологий находится в полимерной оболочке. Этим достигаются высокие декоративные качества. Кроме того, </w:t>
      </w:r>
      <w:proofErr w:type="spellStart"/>
      <w:r w:rsidRPr="00C55E20">
        <w:rPr>
          <w:rFonts w:ascii="Arial" w:hAnsi="Arial" w:cs="Arial"/>
          <w:sz w:val="20"/>
          <w:szCs w:val="20"/>
        </w:rPr>
        <w:t>бондированные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 металлики в отличие от </w:t>
      </w:r>
      <w:proofErr w:type="gramStart"/>
      <w:r w:rsidRPr="00C55E20">
        <w:rPr>
          <w:rFonts w:ascii="Arial" w:hAnsi="Arial" w:cs="Arial"/>
          <w:sz w:val="20"/>
          <w:szCs w:val="20"/>
        </w:rPr>
        <w:t>смесевых</w:t>
      </w:r>
      <w:proofErr w:type="gramEnd"/>
      <w:r w:rsidRPr="00C55E20">
        <w:rPr>
          <w:rFonts w:ascii="Arial" w:hAnsi="Arial" w:cs="Arial"/>
          <w:sz w:val="20"/>
          <w:szCs w:val="20"/>
        </w:rPr>
        <w:t xml:space="preserve"> могут заряжаться </w:t>
      </w:r>
      <w:proofErr w:type="spellStart"/>
      <w:r w:rsidRPr="00C55E20">
        <w:rPr>
          <w:rFonts w:ascii="Arial" w:hAnsi="Arial" w:cs="Arial"/>
          <w:sz w:val="20"/>
          <w:szCs w:val="20"/>
        </w:rPr>
        <w:t>трибостатическим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 способом. </w:t>
      </w:r>
    </w:p>
    <w:p w:rsidR="002370D5" w:rsidRPr="002370D5" w:rsidRDefault="00DB7719" w:rsidP="00C55E20">
      <w:pPr>
        <w:ind w:firstLine="708"/>
        <w:rPr>
          <w:rFonts w:ascii="Arial" w:hAnsi="Arial" w:cs="Arial"/>
          <w:b/>
          <w:sz w:val="20"/>
          <w:szCs w:val="20"/>
        </w:rPr>
      </w:pPr>
      <w:r w:rsidRPr="002370D5">
        <w:rPr>
          <w:rFonts w:ascii="Arial" w:hAnsi="Arial" w:cs="Arial"/>
          <w:b/>
          <w:sz w:val="20"/>
          <w:szCs w:val="20"/>
        </w:rPr>
        <w:t xml:space="preserve">Полиуретановые порошковые краски </w:t>
      </w:r>
    </w:p>
    <w:p w:rsidR="002370D5" w:rsidRDefault="00DB7719" w:rsidP="00C55E20">
      <w:pPr>
        <w:ind w:firstLine="708"/>
        <w:rPr>
          <w:rFonts w:ascii="Arial" w:hAnsi="Arial" w:cs="Arial"/>
          <w:sz w:val="20"/>
          <w:szCs w:val="20"/>
        </w:rPr>
      </w:pPr>
      <w:r w:rsidRPr="00C55E20">
        <w:rPr>
          <w:rFonts w:ascii="Arial" w:hAnsi="Arial" w:cs="Arial"/>
          <w:sz w:val="20"/>
          <w:szCs w:val="20"/>
        </w:rPr>
        <w:t xml:space="preserve">Полиуретановые краски обладают высокой адгезией, повышенной твердостью, </w:t>
      </w:r>
      <w:proofErr w:type="spellStart"/>
      <w:r w:rsidRPr="00C55E20">
        <w:rPr>
          <w:rFonts w:ascii="Arial" w:hAnsi="Arial" w:cs="Arial"/>
          <w:sz w:val="20"/>
          <w:szCs w:val="20"/>
        </w:rPr>
        <w:t>химстойкостью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 и блеском. Полиуретановые покрытия характеризуются устойчивым блеском, обладают вод</w:t>
      </w:r>
      <w:proofErr w:type="gramStart"/>
      <w:r w:rsidRPr="00C55E20">
        <w:rPr>
          <w:rFonts w:ascii="Arial" w:hAnsi="Arial" w:cs="Arial"/>
          <w:sz w:val="20"/>
          <w:szCs w:val="20"/>
        </w:rPr>
        <w:t>о-</w:t>
      </w:r>
      <w:proofErr w:type="gramEnd"/>
      <w:r w:rsidRPr="00C55E2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55E20">
        <w:rPr>
          <w:rFonts w:ascii="Arial" w:hAnsi="Arial" w:cs="Arial"/>
          <w:sz w:val="20"/>
          <w:szCs w:val="20"/>
        </w:rPr>
        <w:t>атмосферостойкостью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, стойкостью к жидкому топливу, минеральным маслам, растворителям. Их применяют для защиты изделий, подвергающихся трению, абразивному износу, некоторых видов химического оборудования и емкостей для хранения жидких и газообразных химических веществ. Они также пригодны в качестве грунта при нанесении других порошковых красок. </w:t>
      </w:r>
    </w:p>
    <w:p w:rsidR="002370D5" w:rsidRDefault="002370D5" w:rsidP="00C55E20">
      <w:pPr>
        <w:ind w:firstLine="708"/>
        <w:rPr>
          <w:rFonts w:ascii="Arial" w:hAnsi="Arial" w:cs="Arial"/>
          <w:sz w:val="20"/>
          <w:szCs w:val="20"/>
        </w:rPr>
      </w:pPr>
    </w:p>
    <w:p w:rsidR="002370D5" w:rsidRDefault="00DB7719" w:rsidP="00C55E20">
      <w:pPr>
        <w:ind w:firstLine="708"/>
        <w:rPr>
          <w:rFonts w:ascii="Arial" w:hAnsi="Arial" w:cs="Arial"/>
          <w:sz w:val="20"/>
          <w:szCs w:val="20"/>
        </w:rPr>
      </w:pPr>
      <w:r w:rsidRPr="002370D5">
        <w:rPr>
          <w:rFonts w:ascii="Arial" w:hAnsi="Arial" w:cs="Arial"/>
          <w:b/>
          <w:sz w:val="20"/>
          <w:szCs w:val="20"/>
        </w:rPr>
        <w:lastRenderedPageBreak/>
        <w:t>Цинкосодержащий грунт</w:t>
      </w:r>
      <w:r w:rsidRPr="00C55E20">
        <w:rPr>
          <w:rFonts w:ascii="Arial" w:hAnsi="Arial" w:cs="Arial"/>
          <w:sz w:val="20"/>
          <w:szCs w:val="20"/>
        </w:rPr>
        <w:t xml:space="preserve"> </w:t>
      </w:r>
    </w:p>
    <w:p w:rsidR="002370D5" w:rsidRDefault="00DB7719" w:rsidP="002370D5">
      <w:pPr>
        <w:ind w:firstLine="708"/>
        <w:rPr>
          <w:rFonts w:ascii="Arial" w:hAnsi="Arial" w:cs="Arial"/>
          <w:sz w:val="20"/>
          <w:szCs w:val="20"/>
        </w:rPr>
      </w:pPr>
      <w:r w:rsidRPr="00C55E20">
        <w:rPr>
          <w:rFonts w:ascii="Arial" w:hAnsi="Arial" w:cs="Arial"/>
          <w:sz w:val="20"/>
          <w:szCs w:val="20"/>
        </w:rPr>
        <w:t xml:space="preserve">Эпоксидный грунт содержит в своем составе цинк. Это обеспечивает очень высокую противокоррозионную защиту стальных объектов, которая основана на катодном принципе. Благодаря своему </w:t>
      </w:r>
      <w:proofErr w:type="gramStart"/>
      <w:r w:rsidRPr="00C55E20">
        <w:rPr>
          <w:rFonts w:ascii="Arial" w:hAnsi="Arial" w:cs="Arial"/>
          <w:sz w:val="20"/>
          <w:szCs w:val="20"/>
        </w:rPr>
        <w:t>более отрицательному</w:t>
      </w:r>
      <w:proofErr w:type="gramEnd"/>
      <w:r w:rsidRPr="00C55E20">
        <w:rPr>
          <w:rFonts w:ascii="Arial" w:hAnsi="Arial" w:cs="Arial"/>
          <w:sz w:val="20"/>
          <w:szCs w:val="20"/>
        </w:rPr>
        <w:t xml:space="preserve"> электродному потенциалу, цинк принимает участие в процессе коррозии. Сама сталь при этом становится неуязвимой. Отличная противокоррозионная защита металла достигается при нанесении данных материалов на поверхность, очищенную дробеструйной обработкой. Дробеструйная обработка должна придать поверхности достаточную степень шероховатости и степень чистоты. Перед дробеструйной обработкой поверхность необходимо тщательно очистить от жировых и прочих свободных загрязнений. В противном случае в процессе дробеструйной 3 обработки они будут вдавлены внутрь металла, откуда они впоследствии будут выходить, ухудшая адгезию. После этого необходимо полностью удалить с поверхности остатки дроби и пыли. </w:t>
      </w:r>
      <w:r w:rsidRPr="002370D5">
        <w:rPr>
          <w:rFonts w:ascii="Arial" w:hAnsi="Arial" w:cs="Arial"/>
          <w:sz w:val="20"/>
          <w:szCs w:val="20"/>
        </w:rPr>
        <w:t>Эпоксидный цинкосодержащий грунт</w:t>
      </w:r>
      <w:r w:rsidRPr="00C55E20">
        <w:rPr>
          <w:rFonts w:ascii="Arial" w:hAnsi="Arial" w:cs="Arial"/>
          <w:sz w:val="20"/>
          <w:szCs w:val="20"/>
        </w:rPr>
        <w:t xml:space="preserve"> может служить как самостоятельное конечное порошковое покрытие толщиной не менее 60 мкм. Если применяется двухслойное покрытие, финишное покрытие может быть полиэфирная, </w:t>
      </w:r>
      <w:proofErr w:type="spellStart"/>
      <w:r w:rsidRPr="00C55E20">
        <w:rPr>
          <w:rFonts w:ascii="Arial" w:hAnsi="Arial" w:cs="Arial"/>
          <w:sz w:val="20"/>
          <w:szCs w:val="20"/>
        </w:rPr>
        <w:t>эпоксиполиэфирная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 и эпоксидная краски. Такое покрытие способно выдерживать коррозионную нагрузку класса С3, а иногда можно достигнуть и класса С</w:t>
      </w:r>
      <w:proofErr w:type="gramStart"/>
      <w:r w:rsidRPr="00C55E20">
        <w:rPr>
          <w:rFonts w:ascii="Arial" w:hAnsi="Arial" w:cs="Arial"/>
          <w:sz w:val="20"/>
          <w:szCs w:val="20"/>
        </w:rPr>
        <w:t>4</w:t>
      </w:r>
      <w:proofErr w:type="gramEnd"/>
      <w:r w:rsidRPr="00C55E20">
        <w:rPr>
          <w:rFonts w:ascii="Arial" w:hAnsi="Arial" w:cs="Arial"/>
          <w:sz w:val="20"/>
          <w:szCs w:val="20"/>
        </w:rPr>
        <w:t xml:space="preserve">. Самого высокого класса коррозионной нагрузки С5 можно достигнуть, если поверхностное покрытие эпоксидное. Однако эпоксидное покрытие при эксплуатации в наружных условиях под действием солнечных лучей способно к </w:t>
      </w:r>
      <w:proofErr w:type="spellStart"/>
      <w:r w:rsidRPr="00C55E20">
        <w:rPr>
          <w:rFonts w:ascii="Arial" w:hAnsi="Arial" w:cs="Arial"/>
          <w:sz w:val="20"/>
          <w:szCs w:val="20"/>
        </w:rPr>
        <w:t>мелению</w:t>
      </w:r>
      <w:proofErr w:type="spellEnd"/>
      <w:r w:rsidRPr="00C55E20">
        <w:rPr>
          <w:rFonts w:ascii="Arial" w:hAnsi="Arial" w:cs="Arial"/>
          <w:sz w:val="20"/>
          <w:szCs w:val="20"/>
        </w:rPr>
        <w:t>. При нанесении Эпоксидного грунта лучше пользоваться печью с электрическим или непрямым газовым обогревом. В печи с прямым газовым обогревом выделяются продукты сгорания, которые воздействуют на слой эпоксидного грунта, что впоследствии приведет к ухудшению его межслойной адгезии с поверхностным полиэфирным покрытием. Гарантированный срок эксплуатации таких покрытий 10 лет. Для повышения коррозионной стойкости покрытий со структурой «шелк», «ящерица» и т.д. было рекомендовано проводить предварительное грунтование. В качестве грунтов предлагались (в зависимости от способа подготовки металла) специальные эпоксидные грунты (</w:t>
      </w:r>
      <w:proofErr w:type="spellStart"/>
      <w:r w:rsidRPr="00C55E20">
        <w:rPr>
          <w:rFonts w:ascii="Arial" w:hAnsi="Arial" w:cs="Arial"/>
          <w:sz w:val="20"/>
          <w:szCs w:val="20"/>
        </w:rPr>
        <w:t>Zero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5E20">
        <w:rPr>
          <w:rFonts w:ascii="Arial" w:hAnsi="Arial" w:cs="Arial"/>
          <w:sz w:val="20"/>
          <w:szCs w:val="20"/>
        </w:rPr>
        <w:t>zink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C55E20">
        <w:rPr>
          <w:rFonts w:ascii="Arial" w:hAnsi="Arial" w:cs="Arial"/>
          <w:sz w:val="20"/>
          <w:szCs w:val="20"/>
        </w:rPr>
        <w:t>цинко</w:t>
      </w:r>
      <w:proofErr w:type="spellEnd"/>
      <w:r w:rsidRPr="00C55E20">
        <w:rPr>
          <w:rFonts w:ascii="Arial" w:hAnsi="Arial" w:cs="Arial"/>
          <w:sz w:val="20"/>
          <w:szCs w:val="20"/>
        </w:rPr>
        <w:t>-наполненные грунты и обычные порошковые краски. Технология нанесения двухслойных покрытий должна обеспечивать межслойную адгезию (между грунтом и финишным покрытием) и адгезию между металлом и грунтом. Достигается это двумя способами:</w:t>
      </w:r>
    </w:p>
    <w:p w:rsidR="002370D5" w:rsidRDefault="00DB7719" w:rsidP="002370D5">
      <w:pPr>
        <w:ind w:firstLine="708"/>
        <w:rPr>
          <w:rFonts w:ascii="Arial" w:hAnsi="Arial" w:cs="Arial"/>
          <w:sz w:val="20"/>
          <w:szCs w:val="20"/>
        </w:rPr>
      </w:pPr>
      <w:r w:rsidRPr="00C55E20">
        <w:rPr>
          <w:rFonts w:ascii="Arial" w:hAnsi="Arial" w:cs="Arial"/>
          <w:sz w:val="20"/>
          <w:szCs w:val="20"/>
        </w:rPr>
        <w:t xml:space="preserve"> 1. Грунт немного </w:t>
      </w:r>
      <w:proofErr w:type="spellStart"/>
      <w:r w:rsidRPr="00C55E20">
        <w:rPr>
          <w:rFonts w:ascii="Arial" w:hAnsi="Arial" w:cs="Arial"/>
          <w:sz w:val="20"/>
          <w:szCs w:val="20"/>
        </w:rPr>
        <w:t>недополимеризовывают</w:t>
      </w:r>
      <w:proofErr w:type="spellEnd"/>
      <w:r w:rsidRPr="00C55E20">
        <w:rPr>
          <w:rFonts w:ascii="Arial" w:hAnsi="Arial" w:cs="Arial"/>
          <w:sz w:val="20"/>
          <w:szCs w:val="20"/>
        </w:rPr>
        <w:t>. Например, режим полимеризации грунта 180</w:t>
      </w:r>
      <w:proofErr w:type="gramStart"/>
      <w:r w:rsidRPr="00C55E20">
        <w:rPr>
          <w:rFonts w:ascii="Arial" w:hAnsi="Arial" w:cs="Arial"/>
          <w:sz w:val="20"/>
          <w:szCs w:val="20"/>
        </w:rPr>
        <w:t>ºС</w:t>
      </w:r>
      <w:proofErr w:type="gramEnd"/>
      <w:r w:rsidRPr="00C55E20">
        <w:rPr>
          <w:rFonts w:ascii="Arial" w:hAnsi="Arial" w:cs="Arial"/>
          <w:sz w:val="20"/>
          <w:szCs w:val="20"/>
        </w:rPr>
        <w:t>/10 минут. Значит его нужно выдержать в режиме 180</w:t>
      </w:r>
      <w:proofErr w:type="gramStart"/>
      <w:r w:rsidRPr="00C55E20">
        <w:rPr>
          <w:rFonts w:ascii="Arial" w:hAnsi="Arial" w:cs="Arial"/>
          <w:sz w:val="20"/>
          <w:szCs w:val="20"/>
        </w:rPr>
        <w:t>ºС</w:t>
      </w:r>
      <w:proofErr w:type="gramEnd"/>
      <w:r w:rsidRPr="00C55E20">
        <w:rPr>
          <w:rFonts w:ascii="Arial" w:hAnsi="Arial" w:cs="Arial"/>
          <w:sz w:val="20"/>
          <w:szCs w:val="20"/>
        </w:rPr>
        <w:t xml:space="preserve">/8 минут. После чего на грунт наносят финишное покрытие и </w:t>
      </w:r>
      <w:proofErr w:type="spellStart"/>
      <w:r w:rsidRPr="00C55E20">
        <w:rPr>
          <w:rFonts w:ascii="Arial" w:hAnsi="Arial" w:cs="Arial"/>
          <w:sz w:val="20"/>
          <w:szCs w:val="20"/>
        </w:rPr>
        <w:t>полимеризуют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 двухслойное покрытие по режиму, который рекомендован для краски, которая используется в качестве второго слоя. Желательно чтобы второй слой краски наносился не позднее 2 часов с момента полимеризации грунта. </w:t>
      </w:r>
    </w:p>
    <w:p w:rsidR="001408C0" w:rsidRPr="00C55E20" w:rsidRDefault="00DB7719" w:rsidP="002370D5">
      <w:pPr>
        <w:ind w:firstLine="708"/>
        <w:rPr>
          <w:rFonts w:ascii="Arial" w:hAnsi="Arial" w:cs="Arial"/>
          <w:sz w:val="20"/>
          <w:szCs w:val="20"/>
        </w:rPr>
      </w:pPr>
      <w:r w:rsidRPr="00C55E20">
        <w:rPr>
          <w:rFonts w:ascii="Arial" w:hAnsi="Arial" w:cs="Arial"/>
          <w:sz w:val="20"/>
          <w:szCs w:val="20"/>
        </w:rPr>
        <w:t xml:space="preserve">2. Грунт </w:t>
      </w:r>
      <w:proofErr w:type="spellStart"/>
      <w:r w:rsidRPr="00C55E20">
        <w:rPr>
          <w:rFonts w:ascii="Arial" w:hAnsi="Arial" w:cs="Arial"/>
          <w:sz w:val="20"/>
          <w:szCs w:val="20"/>
        </w:rPr>
        <w:t>полимеризуют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 полностью. Например, режим полимеризации грунта 180</w:t>
      </w:r>
      <w:proofErr w:type="gramStart"/>
      <w:r w:rsidRPr="00C55E20">
        <w:rPr>
          <w:rFonts w:ascii="Arial" w:hAnsi="Arial" w:cs="Arial"/>
          <w:sz w:val="20"/>
          <w:szCs w:val="20"/>
        </w:rPr>
        <w:t>ºС</w:t>
      </w:r>
      <w:proofErr w:type="gramEnd"/>
      <w:r w:rsidRPr="00C55E20">
        <w:rPr>
          <w:rFonts w:ascii="Arial" w:hAnsi="Arial" w:cs="Arial"/>
          <w:sz w:val="20"/>
          <w:szCs w:val="20"/>
        </w:rPr>
        <w:t xml:space="preserve">/10 минут. </w:t>
      </w:r>
      <w:proofErr w:type="gramStart"/>
      <w:r w:rsidRPr="00C55E20">
        <w:rPr>
          <w:rFonts w:ascii="Arial" w:hAnsi="Arial" w:cs="Arial"/>
          <w:sz w:val="20"/>
          <w:szCs w:val="20"/>
        </w:rPr>
        <w:t>Значит</w:t>
      </w:r>
      <w:proofErr w:type="gramEnd"/>
      <w:r w:rsidRPr="00C55E20">
        <w:rPr>
          <w:rFonts w:ascii="Arial" w:hAnsi="Arial" w:cs="Arial"/>
          <w:sz w:val="20"/>
          <w:szCs w:val="20"/>
        </w:rPr>
        <w:t xml:space="preserve"> его нужно выдержать полностью в этом режиме. После чего поверхность покрытия слегка </w:t>
      </w:r>
      <w:proofErr w:type="spellStart"/>
      <w:r w:rsidRPr="00C55E20">
        <w:rPr>
          <w:rFonts w:ascii="Arial" w:hAnsi="Arial" w:cs="Arial"/>
          <w:sz w:val="20"/>
          <w:szCs w:val="20"/>
        </w:rPr>
        <w:t>зашероховывают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 мелкой наждачной бумагой, обдувают сжатым воздухом из </w:t>
      </w:r>
      <w:proofErr w:type="spellStart"/>
      <w:r w:rsidRPr="00C55E20">
        <w:rPr>
          <w:rFonts w:ascii="Arial" w:hAnsi="Arial" w:cs="Arial"/>
          <w:sz w:val="20"/>
          <w:szCs w:val="20"/>
        </w:rPr>
        <w:t>обдувочного</w:t>
      </w:r>
      <w:proofErr w:type="spellEnd"/>
      <w:r w:rsidRPr="00C55E20">
        <w:rPr>
          <w:rFonts w:ascii="Arial" w:hAnsi="Arial" w:cs="Arial"/>
          <w:sz w:val="20"/>
          <w:szCs w:val="20"/>
        </w:rPr>
        <w:t xml:space="preserve"> пистолета и наносят второй слой порошковой краски</w:t>
      </w:r>
      <w:proofErr w:type="gramStart"/>
      <w:r w:rsidRPr="00C55E20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C55E20">
        <w:rPr>
          <w:rFonts w:ascii="Arial" w:hAnsi="Arial" w:cs="Arial"/>
          <w:sz w:val="20"/>
          <w:szCs w:val="20"/>
        </w:rPr>
        <w:t xml:space="preserve"> Отверждение двухслойного покрытия проводят по режиму, который рекомендован для краски, которая используется в качестве второго слоя. По времени между нанесением первого и второго слоя ограничений нет</w:t>
      </w:r>
    </w:p>
    <w:sectPr w:rsidR="001408C0" w:rsidRPr="00C5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5BF1"/>
      </v:shape>
    </w:pict>
  </w:numPicBullet>
  <w:abstractNum w:abstractNumId="0">
    <w:nsid w:val="254202C5"/>
    <w:multiLevelType w:val="hybridMultilevel"/>
    <w:tmpl w:val="2ACE8A44"/>
    <w:lvl w:ilvl="0" w:tplc="C412A0D2">
      <w:numFmt w:val="bullet"/>
      <w:lvlText w:val=""/>
      <w:lvlJc w:val="left"/>
      <w:pPr>
        <w:ind w:left="1563" w:hanging="855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3129E1"/>
    <w:multiLevelType w:val="hybridMultilevel"/>
    <w:tmpl w:val="204EC668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3227F0"/>
    <w:multiLevelType w:val="hybridMultilevel"/>
    <w:tmpl w:val="50C063D8"/>
    <w:lvl w:ilvl="0" w:tplc="DA1CE8E6">
      <w:numFmt w:val="bullet"/>
      <w:lvlText w:val=""/>
      <w:lvlJc w:val="left"/>
      <w:pPr>
        <w:ind w:left="1563" w:hanging="855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11F3BB5"/>
    <w:multiLevelType w:val="hybridMultilevel"/>
    <w:tmpl w:val="B86A655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F223DFF"/>
    <w:multiLevelType w:val="hybridMultilevel"/>
    <w:tmpl w:val="49F48C9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8"/>
    <w:rsid w:val="001408C0"/>
    <w:rsid w:val="001648A8"/>
    <w:rsid w:val="001C2E6F"/>
    <w:rsid w:val="002370D5"/>
    <w:rsid w:val="00C55E20"/>
    <w:rsid w:val="00DB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2021-05-07T06:50:00Z</dcterms:created>
  <dcterms:modified xsi:type="dcterms:W3CDTF">2021-05-07T07:16:00Z</dcterms:modified>
</cp:coreProperties>
</file>