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34" w:rsidRPr="00867234" w:rsidRDefault="002124BC" w:rsidP="00867234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D56035" wp14:editId="41D89BF5">
            <wp:simplePos x="0" y="0"/>
            <wp:positionH relativeFrom="margin">
              <wp:posOffset>-495300</wp:posOffset>
            </wp:positionH>
            <wp:positionV relativeFrom="margin">
              <wp:posOffset>-447675</wp:posOffset>
            </wp:positionV>
            <wp:extent cx="7620000" cy="1314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234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867234" w:rsidRPr="00867234">
        <w:rPr>
          <w:rFonts w:ascii="Arial" w:hAnsi="Arial" w:cs="Arial"/>
          <w:b/>
          <w:sz w:val="24"/>
          <w:szCs w:val="24"/>
          <w:lang w:val="en-US"/>
        </w:rPr>
        <w:t>Wagner</w:t>
      </w:r>
      <w:r w:rsidR="00867234" w:rsidRPr="00867234">
        <w:rPr>
          <w:rFonts w:ascii="Arial" w:hAnsi="Arial" w:cs="Arial"/>
          <w:b/>
          <w:sz w:val="24"/>
          <w:szCs w:val="24"/>
        </w:rPr>
        <w:t xml:space="preserve"> – Первый в своём деле.</w:t>
      </w:r>
    </w:p>
    <w:p w:rsidR="00867234" w:rsidRPr="00867234" w:rsidRDefault="00867234" w:rsidP="00867234">
      <w:pPr>
        <w:pStyle w:val="a6"/>
        <w:rPr>
          <w:rFonts w:ascii="Arial" w:hAnsi="Arial" w:cs="Arial"/>
          <w:b/>
          <w:sz w:val="24"/>
          <w:szCs w:val="24"/>
        </w:rPr>
      </w:pPr>
      <w:r w:rsidRPr="008672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867234">
        <w:rPr>
          <w:rFonts w:ascii="Arial" w:hAnsi="Arial" w:cs="Arial"/>
          <w:b/>
          <w:sz w:val="24"/>
          <w:szCs w:val="24"/>
        </w:rPr>
        <w:t xml:space="preserve">                                      Первая Полимерная Компания – Быть первым во всём.</w:t>
      </w:r>
    </w:p>
    <w:p w:rsidR="00867234" w:rsidRPr="00867234" w:rsidRDefault="00867234" w:rsidP="00655280">
      <w:pPr>
        <w:jc w:val="center"/>
        <w:rPr>
          <w:b/>
          <w:sz w:val="28"/>
          <w:szCs w:val="28"/>
        </w:rPr>
      </w:pPr>
    </w:p>
    <w:p w:rsidR="00867234" w:rsidRPr="00867234" w:rsidRDefault="00867234" w:rsidP="00867234">
      <w:pPr>
        <w:rPr>
          <w:b/>
          <w:sz w:val="28"/>
          <w:szCs w:val="28"/>
        </w:rPr>
      </w:pPr>
    </w:p>
    <w:p w:rsidR="00867234" w:rsidRDefault="00867234" w:rsidP="00867234">
      <w:pPr>
        <w:jc w:val="center"/>
        <w:rPr>
          <w:b/>
          <w:sz w:val="28"/>
          <w:szCs w:val="28"/>
        </w:rPr>
      </w:pPr>
    </w:p>
    <w:p w:rsidR="00A62E80" w:rsidRPr="00867234" w:rsidRDefault="00867234" w:rsidP="00867234">
      <w:pPr>
        <w:spacing w:line="480" w:lineRule="auto"/>
        <w:jc w:val="center"/>
        <w:rPr>
          <w:b/>
          <w:sz w:val="28"/>
          <w:szCs w:val="28"/>
        </w:rPr>
      </w:pPr>
      <w:r w:rsidRPr="0065528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1FC8F51" wp14:editId="6112FBCD">
            <wp:simplePos x="0" y="0"/>
            <wp:positionH relativeFrom="margin">
              <wp:posOffset>3600450</wp:posOffset>
            </wp:positionH>
            <wp:positionV relativeFrom="paragraph">
              <wp:posOffset>74930</wp:posOffset>
            </wp:positionV>
            <wp:extent cx="2838450" cy="4258310"/>
            <wp:effectExtent l="0" t="0" r="0" b="8890"/>
            <wp:wrapTight wrapText="bothSides">
              <wp:wrapPolygon edited="0">
                <wp:start x="0" y="0"/>
                <wp:lineTo x="0" y="21548"/>
                <wp:lineTo x="21455" y="21548"/>
                <wp:lineTo x="21455" y="0"/>
                <wp:lineTo x="0" y="0"/>
              </wp:wrapPolygon>
            </wp:wrapTight>
            <wp:docPr id="2" name="Рисунок 2" descr="C:\Users\Altinova\Desktop\фото Wagner\Ручные установки\Sprint X 6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inova\Desktop\фото Wagner\Ручные установки\Sprint X 60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E80" w:rsidRPr="00867234">
        <w:rPr>
          <w:b/>
          <w:sz w:val="28"/>
          <w:szCs w:val="28"/>
        </w:rPr>
        <w:t>Преимущес</w:t>
      </w:r>
      <w:r w:rsidR="00655280" w:rsidRPr="00867234">
        <w:rPr>
          <w:b/>
          <w:sz w:val="28"/>
          <w:szCs w:val="28"/>
        </w:rPr>
        <w:t>тва установок с забором из бака</w:t>
      </w:r>
    </w:p>
    <w:p w:rsidR="00655280" w:rsidRPr="00655280" w:rsidRDefault="00655280" w:rsidP="00A62E8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280">
        <w:rPr>
          <w:rFonts w:ascii="Arial" w:hAnsi="Arial" w:cs="Arial"/>
          <w:sz w:val="24"/>
          <w:szCs w:val="24"/>
        </w:rPr>
        <w:t xml:space="preserve">Миф – быстрая замена цвета </w:t>
      </w:r>
      <w:r>
        <w:rPr>
          <w:rFonts w:ascii="Arial" w:hAnsi="Arial" w:cs="Arial"/>
          <w:sz w:val="24"/>
          <w:szCs w:val="24"/>
        </w:rPr>
        <w:t xml:space="preserve">в установках </w:t>
      </w:r>
      <w:r w:rsidRPr="00655280">
        <w:rPr>
          <w:rFonts w:ascii="Arial" w:hAnsi="Arial" w:cs="Arial"/>
          <w:sz w:val="24"/>
          <w:szCs w:val="24"/>
        </w:rPr>
        <w:t>с забором из коробки</w:t>
      </w:r>
      <w:r w:rsidR="00672F33">
        <w:rPr>
          <w:rFonts w:ascii="Arial" w:hAnsi="Arial" w:cs="Arial"/>
          <w:sz w:val="24"/>
          <w:szCs w:val="24"/>
        </w:rPr>
        <w:t>. На самом деле замена цвета на установке с баком всего лишь на 5 мин. дольше. Нужно просто дополнительно обдуть бак.</w:t>
      </w:r>
    </w:p>
    <w:p w:rsidR="00A62E80" w:rsidRPr="00655280" w:rsidRDefault="00A62E80" w:rsidP="0065528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280">
        <w:rPr>
          <w:rFonts w:ascii="Arial" w:hAnsi="Arial" w:cs="Arial"/>
          <w:sz w:val="24"/>
          <w:szCs w:val="24"/>
        </w:rPr>
        <w:t>Более равномерная подача порошка для окрасочного пистолета т.к. ожижение порошка происходит по всему объему, а не локально как с забором из коробки.</w:t>
      </w:r>
    </w:p>
    <w:p w:rsidR="00A62E80" w:rsidRPr="00655280" w:rsidRDefault="00A62E80" w:rsidP="00A62E8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280">
        <w:rPr>
          <w:rFonts w:ascii="Arial" w:hAnsi="Arial" w:cs="Arial"/>
          <w:sz w:val="24"/>
          <w:szCs w:val="24"/>
        </w:rPr>
        <w:t>Нет расслаивания краски. Особенно это важно при окрашивании металликами и антиками.</w:t>
      </w:r>
    </w:p>
    <w:p w:rsidR="00A62E80" w:rsidRPr="00655280" w:rsidRDefault="00A62E80" w:rsidP="00A62E8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280">
        <w:rPr>
          <w:rFonts w:ascii="Arial" w:hAnsi="Arial" w:cs="Arial"/>
          <w:sz w:val="24"/>
          <w:szCs w:val="24"/>
        </w:rPr>
        <w:t>Возможность использования рекуперата без получения «</w:t>
      </w:r>
      <w:proofErr w:type="spellStart"/>
      <w:r w:rsidRPr="00655280">
        <w:rPr>
          <w:rFonts w:ascii="Arial" w:hAnsi="Arial" w:cs="Arial"/>
          <w:sz w:val="24"/>
          <w:szCs w:val="24"/>
        </w:rPr>
        <w:t>разнотона</w:t>
      </w:r>
      <w:proofErr w:type="spellEnd"/>
      <w:r w:rsidRPr="00655280">
        <w:rPr>
          <w:rFonts w:ascii="Arial" w:hAnsi="Arial" w:cs="Arial"/>
          <w:sz w:val="24"/>
          <w:szCs w:val="24"/>
        </w:rPr>
        <w:t>» при добавлении рекуперата в свежую краску</w:t>
      </w:r>
      <w:r w:rsidR="004B2283" w:rsidRPr="00655280">
        <w:rPr>
          <w:rFonts w:ascii="Arial" w:hAnsi="Arial" w:cs="Arial"/>
          <w:sz w:val="24"/>
          <w:szCs w:val="24"/>
        </w:rPr>
        <w:t xml:space="preserve"> для металликов и равномерное получение дисперсного состава при окрашивании обыкновенными цветными красками.</w:t>
      </w:r>
    </w:p>
    <w:p w:rsidR="00A62E80" w:rsidRPr="00655280" w:rsidRDefault="00A62E80" w:rsidP="00A62E8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280">
        <w:rPr>
          <w:rFonts w:ascii="Arial" w:hAnsi="Arial" w:cs="Arial"/>
          <w:sz w:val="24"/>
          <w:szCs w:val="24"/>
        </w:rPr>
        <w:t xml:space="preserve">Возможность «подсушить»  </w:t>
      </w:r>
      <w:proofErr w:type="gramStart"/>
      <w:r w:rsidRPr="00655280">
        <w:rPr>
          <w:rFonts w:ascii="Arial" w:hAnsi="Arial" w:cs="Arial"/>
          <w:sz w:val="24"/>
          <w:szCs w:val="24"/>
        </w:rPr>
        <w:t>краску</w:t>
      </w:r>
      <w:proofErr w:type="gramEnd"/>
      <w:r w:rsidRPr="00655280">
        <w:rPr>
          <w:rFonts w:ascii="Arial" w:hAnsi="Arial" w:cs="Arial"/>
          <w:sz w:val="24"/>
          <w:szCs w:val="24"/>
        </w:rPr>
        <w:t xml:space="preserve"> если она при неправильном хранении получила влагу. Для этого порошок в течение некоторого времени можно продуть (ожижение) воздухом через пористое дно. При этом часть влаги испарится.</w:t>
      </w:r>
    </w:p>
    <w:p w:rsidR="00A62E80" w:rsidRDefault="00D23BE6" w:rsidP="00A62E8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4B05809" wp14:editId="7C2E0AF6">
            <wp:simplePos x="0" y="0"/>
            <wp:positionH relativeFrom="column">
              <wp:posOffset>1990725</wp:posOffset>
            </wp:positionH>
            <wp:positionV relativeFrom="paragraph">
              <wp:posOffset>348615</wp:posOffset>
            </wp:positionV>
            <wp:extent cx="3152775" cy="118950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8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B2283" w:rsidRPr="00655280">
        <w:rPr>
          <w:rFonts w:ascii="Arial" w:hAnsi="Arial" w:cs="Arial"/>
          <w:sz w:val="24"/>
          <w:szCs w:val="24"/>
        </w:rPr>
        <w:t>Возможность применения добавок структурирующих и матирующих используя</w:t>
      </w:r>
      <w:proofErr w:type="gramEnd"/>
      <w:r w:rsidR="004B2283" w:rsidRPr="00655280">
        <w:rPr>
          <w:rFonts w:ascii="Arial" w:hAnsi="Arial" w:cs="Arial"/>
          <w:sz w:val="24"/>
          <w:szCs w:val="24"/>
        </w:rPr>
        <w:t xml:space="preserve"> для смешения бак </w:t>
      </w:r>
      <w:proofErr w:type="spellStart"/>
      <w:r w:rsidR="004B2283" w:rsidRPr="00655280">
        <w:rPr>
          <w:rFonts w:ascii="Arial" w:hAnsi="Arial" w:cs="Arial"/>
          <w:sz w:val="24"/>
          <w:szCs w:val="24"/>
        </w:rPr>
        <w:t>псевдоожижения</w:t>
      </w:r>
      <w:proofErr w:type="spellEnd"/>
      <w:r w:rsidR="004B2283" w:rsidRPr="00655280">
        <w:rPr>
          <w:rFonts w:ascii="Arial" w:hAnsi="Arial" w:cs="Arial"/>
          <w:sz w:val="24"/>
          <w:szCs w:val="24"/>
        </w:rPr>
        <w:t>, где можно перемешать равномерно добавки с основным порошком.</w:t>
      </w:r>
    </w:p>
    <w:p w:rsidR="002124BC" w:rsidRDefault="002124BC" w:rsidP="002124BC">
      <w:pPr>
        <w:rPr>
          <w:rFonts w:ascii="Arial" w:hAnsi="Arial" w:cs="Arial"/>
          <w:sz w:val="24"/>
          <w:szCs w:val="24"/>
        </w:rPr>
      </w:pPr>
    </w:p>
    <w:p w:rsidR="00D23BE6" w:rsidRDefault="00D23BE6" w:rsidP="002124BC">
      <w:pPr>
        <w:rPr>
          <w:rFonts w:ascii="Arial" w:hAnsi="Arial" w:cs="Arial"/>
          <w:sz w:val="24"/>
          <w:szCs w:val="24"/>
        </w:rPr>
      </w:pPr>
    </w:p>
    <w:p w:rsidR="00D23BE6" w:rsidRDefault="00D23BE6" w:rsidP="00212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0" wp14:anchorId="162AAA6C" wp14:editId="7DD8B484">
            <wp:simplePos x="0" y="0"/>
            <wp:positionH relativeFrom="column">
              <wp:posOffset>-266700</wp:posOffset>
            </wp:positionH>
            <wp:positionV relativeFrom="paragraph">
              <wp:posOffset>40640</wp:posOffset>
            </wp:positionV>
            <wp:extent cx="2181225" cy="885672"/>
            <wp:effectExtent l="0" t="0" r="0" b="0"/>
            <wp:wrapNone/>
            <wp:docPr id="21" name="Рисунок 21" descr="PPK_logo_V_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PK_logo_V_colo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E6" w:rsidRDefault="00D23BE6" w:rsidP="002124BC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B38E74F" wp14:editId="710E77DF">
            <wp:simplePos x="0" y="0"/>
            <wp:positionH relativeFrom="column">
              <wp:posOffset>4596765</wp:posOffset>
            </wp:positionH>
            <wp:positionV relativeFrom="paragraph">
              <wp:posOffset>53975</wp:posOffset>
            </wp:positionV>
            <wp:extent cx="2527300" cy="2103755"/>
            <wp:effectExtent l="0" t="0" r="635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4BC" w:rsidRDefault="002124BC" w:rsidP="00212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458E4761" wp14:editId="7E552D79">
            <wp:simplePos x="0" y="0"/>
            <wp:positionH relativeFrom="column">
              <wp:posOffset>0</wp:posOffset>
            </wp:positionH>
            <wp:positionV relativeFrom="paragraph">
              <wp:posOffset>10401935</wp:posOffset>
            </wp:positionV>
            <wp:extent cx="7846695" cy="285115"/>
            <wp:effectExtent l="0" t="0" r="1905" b="63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24BE87F9" wp14:editId="3C732F9A">
            <wp:simplePos x="0" y="0"/>
            <wp:positionH relativeFrom="column">
              <wp:posOffset>0</wp:posOffset>
            </wp:positionH>
            <wp:positionV relativeFrom="paragraph">
              <wp:posOffset>10401935</wp:posOffset>
            </wp:positionV>
            <wp:extent cx="7846695" cy="285115"/>
            <wp:effectExtent l="0" t="0" r="1905" b="63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29F6001D" wp14:editId="5D6F11DB">
            <wp:simplePos x="0" y="0"/>
            <wp:positionH relativeFrom="column">
              <wp:posOffset>0</wp:posOffset>
            </wp:positionH>
            <wp:positionV relativeFrom="paragraph">
              <wp:posOffset>10401935</wp:posOffset>
            </wp:positionV>
            <wp:extent cx="7846695" cy="285115"/>
            <wp:effectExtent l="0" t="0" r="1905" b="63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090CD6AE" wp14:editId="4C9475B3">
            <wp:simplePos x="0" y="0"/>
            <wp:positionH relativeFrom="column">
              <wp:posOffset>0</wp:posOffset>
            </wp:positionH>
            <wp:positionV relativeFrom="paragraph">
              <wp:posOffset>10401935</wp:posOffset>
            </wp:positionV>
            <wp:extent cx="7846695" cy="285115"/>
            <wp:effectExtent l="0" t="0" r="1905" b="6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76743F79" wp14:editId="64B3F0ED">
            <wp:simplePos x="0" y="0"/>
            <wp:positionH relativeFrom="column">
              <wp:posOffset>0</wp:posOffset>
            </wp:positionH>
            <wp:positionV relativeFrom="paragraph">
              <wp:posOffset>10401935</wp:posOffset>
            </wp:positionV>
            <wp:extent cx="7846695" cy="285115"/>
            <wp:effectExtent l="0" t="0" r="1905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E6" w:rsidRPr="00360DD7" w:rsidRDefault="00D23BE6" w:rsidP="00D23BE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360D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ООО "Первая Полимерная Компания"</w:t>
      </w:r>
    </w:p>
    <w:p w:rsidR="00D23BE6" w:rsidRPr="00360DD7" w:rsidRDefault="00D23BE6" w:rsidP="00D23BE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360D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тел: +7 343 464 90 66</w:t>
      </w:r>
    </w:p>
    <w:p w:rsidR="00D23BE6" w:rsidRPr="00360DD7" w:rsidRDefault="00D23BE6" w:rsidP="00D23BE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360D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моб. тел: +7 929 220 22 66</w:t>
      </w:r>
    </w:p>
    <w:p w:rsidR="00D23BE6" w:rsidRDefault="00D23BE6" w:rsidP="00D23BE6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60D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620141, г. Екатеринбург, </w:t>
      </w:r>
    </w:p>
    <w:p w:rsidR="002124BC" w:rsidRPr="00D23BE6" w:rsidRDefault="00D23BE6" w:rsidP="00D23BE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E717599" wp14:editId="41B952D6">
            <wp:simplePos x="0" y="0"/>
            <wp:positionH relativeFrom="column">
              <wp:posOffset>-514350</wp:posOffset>
            </wp:positionH>
            <wp:positionV relativeFrom="paragraph">
              <wp:posOffset>570161</wp:posOffset>
            </wp:positionV>
            <wp:extent cx="7639050" cy="285184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2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D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ул. Майкопская д.10,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офис 301Б</w:t>
      </w:r>
      <w:bookmarkStart w:id="0" w:name="_GoBack"/>
      <w:bookmarkEnd w:id="0"/>
      <w:r w:rsidRPr="00360D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2124B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C170FEE" wp14:editId="7BCB0C34">
            <wp:simplePos x="0" y="0"/>
            <wp:positionH relativeFrom="column">
              <wp:posOffset>0</wp:posOffset>
            </wp:positionH>
            <wp:positionV relativeFrom="paragraph">
              <wp:posOffset>10401935</wp:posOffset>
            </wp:positionV>
            <wp:extent cx="7846695" cy="285115"/>
            <wp:effectExtent l="0" t="0" r="1905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BC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7A01290" wp14:editId="12F4F8E7">
            <wp:simplePos x="0" y="0"/>
            <wp:positionH relativeFrom="column">
              <wp:posOffset>0</wp:posOffset>
            </wp:positionH>
            <wp:positionV relativeFrom="paragraph">
              <wp:posOffset>10401935</wp:posOffset>
            </wp:positionV>
            <wp:extent cx="7846695" cy="285115"/>
            <wp:effectExtent l="0" t="0" r="1905" b="63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4BC" w:rsidRPr="00D23BE6" w:rsidSect="00867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481"/>
    <w:multiLevelType w:val="hybridMultilevel"/>
    <w:tmpl w:val="2E8A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AF"/>
    <w:rsid w:val="002124BC"/>
    <w:rsid w:val="004B2283"/>
    <w:rsid w:val="005D4E3B"/>
    <w:rsid w:val="00655280"/>
    <w:rsid w:val="00672F33"/>
    <w:rsid w:val="007C24FE"/>
    <w:rsid w:val="008247AF"/>
    <w:rsid w:val="00867234"/>
    <w:rsid w:val="00A62E80"/>
    <w:rsid w:val="00AD1802"/>
    <w:rsid w:val="00D23BE6"/>
    <w:rsid w:val="00E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67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67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Kuimov</dc:creator>
  <cp:keywords/>
  <dc:description/>
  <cp:lastModifiedBy>1</cp:lastModifiedBy>
  <cp:revision>7</cp:revision>
  <cp:lastPrinted>2016-09-06T11:57:00Z</cp:lastPrinted>
  <dcterms:created xsi:type="dcterms:W3CDTF">2016-09-06T15:29:00Z</dcterms:created>
  <dcterms:modified xsi:type="dcterms:W3CDTF">2019-09-30T07:53:00Z</dcterms:modified>
</cp:coreProperties>
</file>